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B9" w:rsidRPr="001F47B9" w:rsidRDefault="001F47B9" w:rsidP="001F47B9">
      <w:pPr>
        <w:rPr>
          <w:b/>
          <w:sz w:val="28"/>
        </w:rPr>
      </w:pPr>
      <w:r w:rsidRPr="001F47B9">
        <w:rPr>
          <w:b/>
          <w:sz w:val="28"/>
        </w:rPr>
        <w:t xml:space="preserve">Manchester University Federal Funding Accountability and Transparency </w:t>
      </w:r>
      <w:r w:rsidR="006C3E3A">
        <w:rPr>
          <w:b/>
          <w:sz w:val="28"/>
        </w:rPr>
        <w:t xml:space="preserve">Act </w:t>
      </w:r>
      <w:r w:rsidRPr="001F47B9">
        <w:rPr>
          <w:b/>
          <w:sz w:val="28"/>
        </w:rPr>
        <w:t>and Government-Wide Debarment and Suspension Compliance Procedures</w:t>
      </w:r>
    </w:p>
    <w:p w:rsidR="001F47B9" w:rsidRDefault="001F47B9" w:rsidP="001F47B9">
      <w:pPr>
        <w:pStyle w:val="ListParagraph"/>
        <w:numPr>
          <w:ilvl w:val="0"/>
          <w:numId w:val="1"/>
        </w:numPr>
      </w:pPr>
      <w:r>
        <w:t xml:space="preserve">During proposal development or in </w:t>
      </w:r>
      <w:r w:rsidR="006C3E3A">
        <w:t>a</w:t>
      </w:r>
      <w:r>
        <w:t xml:space="preserve"> post-award grant meeting, </w:t>
      </w:r>
      <w:r w:rsidR="006C3E3A">
        <w:t>Principal Investigators (“PI’s”)</w:t>
      </w:r>
      <w:r>
        <w:t xml:space="preserve"> </w:t>
      </w:r>
      <w:proofErr w:type="gramStart"/>
      <w:r>
        <w:t>are instructed</w:t>
      </w:r>
      <w:proofErr w:type="gramEnd"/>
      <w:r>
        <w:t xml:space="preserve"> to tell the director of grants and sponsored programs (“DGSP”) if they are planning a </w:t>
      </w:r>
      <w:proofErr w:type="spellStart"/>
      <w:r>
        <w:t>subaward</w:t>
      </w:r>
      <w:proofErr w:type="spellEnd"/>
      <w:r>
        <w:t xml:space="preserve"> in excess of $25,000 or subcontract/vendor payment in excess of $30,000 related to their grant(s).</w:t>
      </w:r>
    </w:p>
    <w:p w:rsidR="001F47B9" w:rsidRDefault="001F47B9" w:rsidP="001F47B9">
      <w:pPr>
        <w:pStyle w:val="ListParagraph"/>
        <w:numPr>
          <w:ilvl w:val="0"/>
          <w:numId w:val="1"/>
        </w:numPr>
      </w:pPr>
      <w:r>
        <w:t xml:space="preserve">PI’s tell DGSP when they expect to need a </w:t>
      </w:r>
      <w:proofErr w:type="spellStart"/>
      <w:r>
        <w:t>subaward</w:t>
      </w:r>
      <w:proofErr w:type="spellEnd"/>
      <w:r>
        <w:t xml:space="preserve"> or subcontract/vendor payment above those thresholds.</w:t>
      </w:r>
    </w:p>
    <w:p w:rsidR="001F47B9" w:rsidRDefault="001F47B9" w:rsidP="001F47B9">
      <w:pPr>
        <w:pStyle w:val="ListParagraph"/>
        <w:numPr>
          <w:ilvl w:val="1"/>
          <w:numId w:val="1"/>
        </w:numPr>
      </w:pPr>
      <w:r>
        <w:t xml:space="preserve">If a </w:t>
      </w:r>
      <w:proofErr w:type="spellStart"/>
      <w:r>
        <w:t>subaward</w:t>
      </w:r>
      <w:proofErr w:type="spellEnd"/>
      <w:r>
        <w:t>: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>DGSP looks up the organization in SAM.gov and saves the result in grant files.</w:t>
      </w:r>
    </w:p>
    <w:p w:rsidR="001F47B9" w:rsidRDefault="001F47B9" w:rsidP="001F47B9">
      <w:pPr>
        <w:pStyle w:val="ListParagraph"/>
        <w:numPr>
          <w:ilvl w:val="3"/>
          <w:numId w:val="1"/>
        </w:numPr>
      </w:pPr>
      <w:r>
        <w:t xml:space="preserve">If the organization </w:t>
      </w:r>
      <w:proofErr w:type="gramStart"/>
      <w:r>
        <w:t>is not registered</w:t>
      </w:r>
      <w:proofErr w:type="gramEnd"/>
      <w:r>
        <w:t xml:space="preserve"> in SAM.gov, DGSP works with the PI to ask them to register.</w:t>
      </w:r>
    </w:p>
    <w:p w:rsidR="001F47B9" w:rsidRDefault="001F47B9" w:rsidP="001F47B9">
      <w:pPr>
        <w:pStyle w:val="ListParagraph"/>
        <w:numPr>
          <w:ilvl w:val="3"/>
          <w:numId w:val="1"/>
        </w:numPr>
      </w:pPr>
      <w:r>
        <w:t xml:space="preserve">If the organization is not in good standing, Manchester University cannot make a </w:t>
      </w:r>
      <w:proofErr w:type="spellStart"/>
      <w:r>
        <w:t>subaward</w:t>
      </w:r>
      <w:proofErr w:type="spellEnd"/>
      <w:r>
        <w:t xml:space="preserve"> to that organization.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 xml:space="preserve">DGSP helps to develop a </w:t>
      </w:r>
      <w:proofErr w:type="spellStart"/>
      <w:r>
        <w:t>subaward</w:t>
      </w:r>
      <w:proofErr w:type="spellEnd"/>
      <w:r>
        <w:t xml:space="preserve"> agreement. 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 xml:space="preserve">DGSP reports the </w:t>
      </w:r>
      <w:proofErr w:type="spellStart"/>
      <w:r>
        <w:t>subaward</w:t>
      </w:r>
      <w:proofErr w:type="spellEnd"/>
      <w:r>
        <w:t xml:space="preserve"> in FSRS.gov by the end of the month following the month the </w:t>
      </w:r>
      <w:proofErr w:type="spellStart"/>
      <w:r>
        <w:t>subaward</w:t>
      </w:r>
      <w:proofErr w:type="spellEnd"/>
      <w:r>
        <w:t xml:space="preserve"> </w:t>
      </w:r>
      <w:proofErr w:type="gramStart"/>
      <w:r>
        <w:t>is executed</w:t>
      </w:r>
      <w:proofErr w:type="gramEnd"/>
      <w:r>
        <w:t>.</w:t>
      </w:r>
    </w:p>
    <w:p w:rsidR="001F47B9" w:rsidRDefault="001F47B9" w:rsidP="001F47B9">
      <w:pPr>
        <w:pStyle w:val="ListParagraph"/>
        <w:numPr>
          <w:ilvl w:val="1"/>
          <w:numId w:val="1"/>
        </w:numPr>
      </w:pPr>
      <w:r>
        <w:t>If a vendor/subcontract: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>DGSP looks up the organization in SAM.gov and saves the result in grant files.</w:t>
      </w:r>
    </w:p>
    <w:p w:rsidR="001F47B9" w:rsidRDefault="001F47B9" w:rsidP="001F47B9">
      <w:pPr>
        <w:pStyle w:val="ListParagraph"/>
        <w:numPr>
          <w:ilvl w:val="3"/>
          <w:numId w:val="1"/>
        </w:numPr>
      </w:pPr>
      <w:r>
        <w:t xml:space="preserve">If the organization </w:t>
      </w:r>
      <w:proofErr w:type="gramStart"/>
      <w:r>
        <w:t>is not registered</w:t>
      </w:r>
      <w:proofErr w:type="gramEnd"/>
      <w:r>
        <w:t xml:space="preserve"> in SAM.gov, DGSP works with the PI to ask them to register.</w:t>
      </w:r>
    </w:p>
    <w:p w:rsidR="001F47B9" w:rsidRDefault="001F47B9" w:rsidP="001F47B9">
      <w:pPr>
        <w:pStyle w:val="ListParagraph"/>
        <w:numPr>
          <w:ilvl w:val="3"/>
          <w:numId w:val="1"/>
        </w:numPr>
      </w:pPr>
      <w:r>
        <w:t xml:space="preserve">If the organization is not in good standing, Manchester University cannot make a </w:t>
      </w:r>
      <w:proofErr w:type="spellStart"/>
      <w:r>
        <w:t>subaward</w:t>
      </w:r>
      <w:proofErr w:type="spellEnd"/>
      <w:r>
        <w:t xml:space="preserve"> to that organization.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>DGSP tells the senior accountant – budget and accounts payable a relevant vendor payment will be forthcoming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>The PI submits the vendor payment for processing.</w:t>
      </w:r>
    </w:p>
    <w:p w:rsidR="001F47B9" w:rsidRDefault="001F47B9" w:rsidP="001F47B9">
      <w:pPr>
        <w:pStyle w:val="ListParagraph"/>
        <w:numPr>
          <w:ilvl w:val="2"/>
          <w:numId w:val="1"/>
        </w:numPr>
      </w:pPr>
      <w:r>
        <w:t xml:space="preserve">Senior accountant – budget and accounts payable reports the payment in FSRS.gov by the end of the month following the month in which the payment </w:t>
      </w:r>
      <w:proofErr w:type="gramStart"/>
      <w:r>
        <w:t>is made</w:t>
      </w:r>
      <w:proofErr w:type="gramEnd"/>
      <w:r>
        <w:t>.</w:t>
      </w:r>
    </w:p>
    <w:p w:rsidR="000F3A4C" w:rsidRDefault="000F3A4C">
      <w:bookmarkStart w:id="0" w:name="_GoBack"/>
      <w:bookmarkEnd w:id="0"/>
    </w:p>
    <w:sectPr w:rsidR="000F3A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5E" w:rsidRDefault="00E51D5E" w:rsidP="00E51D5E">
      <w:pPr>
        <w:spacing w:after="0" w:line="240" w:lineRule="auto"/>
      </w:pPr>
      <w:r>
        <w:separator/>
      </w:r>
    </w:p>
  </w:endnote>
  <w:endnote w:type="continuationSeparator" w:id="0">
    <w:p w:rsidR="00E51D5E" w:rsidRDefault="00E51D5E" w:rsidP="00E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5E" w:rsidRDefault="00E51D5E">
    <w:pPr>
      <w:pStyle w:val="Footer"/>
      <w:jc w:val="right"/>
    </w:pPr>
    <w:r>
      <w:t xml:space="preserve"> Updated 7/30/18 </w:t>
    </w:r>
    <w:sdt>
      <w:sdtPr>
        <w:id w:val="2005552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51D5E" w:rsidRDefault="00E51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5E" w:rsidRDefault="00E51D5E" w:rsidP="00E51D5E">
      <w:pPr>
        <w:spacing w:after="0" w:line="240" w:lineRule="auto"/>
      </w:pPr>
      <w:r>
        <w:separator/>
      </w:r>
    </w:p>
  </w:footnote>
  <w:footnote w:type="continuationSeparator" w:id="0">
    <w:p w:rsidR="00E51D5E" w:rsidRDefault="00E51D5E" w:rsidP="00E5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AFD"/>
    <w:multiLevelType w:val="hybridMultilevel"/>
    <w:tmpl w:val="44B2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B9"/>
    <w:rsid w:val="000F3A4C"/>
    <w:rsid w:val="001F47B9"/>
    <w:rsid w:val="006C3E3A"/>
    <w:rsid w:val="00E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F7BE"/>
  <w15:chartTrackingRefBased/>
  <w15:docId w15:val="{5C812C64-B5D9-4B3B-8C01-181F4A3D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B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D5E"/>
  </w:style>
  <w:style w:type="paragraph" w:styleId="Footer">
    <w:name w:val="footer"/>
    <w:basedOn w:val="Normal"/>
    <w:link w:val="FooterChar"/>
    <w:uiPriority w:val="99"/>
    <w:unhideWhenUsed/>
    <w:rsid w:val="00E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1391</Characters>
  <Application>Microsoft Office Word</Application>
  <DocSecurity>0</DocSecurity>
  <Lines>11</Lines>
  <Paragraphs>3</Paragraphs>
  <ScaleCrop>false</ScaleCrop>
  <Company>Manchester University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Krouse, Paige C</dc:creator>
  <cp:keywords/>
  <dc:description/>
  <cp:lastModifiedBy>Krouse, Paige C</cp:lastModifiedBy>
  <cp:revision>3</cp:revision>
  <dcterms:created xsi:type="dcterms:W3CDTF">2018-07-30T15:52:00Z</dcterms:created>
  <dcterms:modified xsi:type="dcterms:W3CDTF">2018-07-30T16:12:00Z</dcterms:modified>
</cp:coreProperties>
</file>